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8B" w:rsidRPr="00190BBA" w:rsidRDefault="00357A8B" w:rsidP="00190BBA">
      <w:pPr>
        <w:tabs>
          <w:tab w:val="center" w:pos="1985"/>
          <w:tab w:val="center" w:pos="7371"/>
        </w:tabs>
        <w:spacing w:after="0" w:line="240" w:lineRule="auto"/>
        <w:ind w:left="-284" w:right="-284" w:firstLine="426"/>
        <w:jc w:val="both"/>
        <w:rPr>
          <w:sz w:val="26"/>
        </w:rPr>
      </w:pPr>
      <w:r w:rsidRPr="00190BBA">
        <w:rPr>
          <w:sz w:val="26"/>
        </w:rPr>
        <w:tab/>
      </w:r>
      <w:r w:rsidRPr="00190BBA">
        <w:rPr>
          <w:sz w:val="26"/>
        </w:rPr>
        <w:t>SỞ GIÁO DỤC VÀ ĐÀO TẠO</w:t>
      </w:r>
      <w:r w:rsidRPr="00190BBA">
        <w:rPr>
          <w:b/>
          <w:sz w:val="26"/>
        </w:rPr>
        <w:t xml:space="preserve"> </w:t>
      </w:r>
      <w:r w:rsidRPr="00190BBA">
        <w:rPr>
          <w:b/>
          <w:sz w:val="26"/>
        </w:rPr>
        <w:tab/>
      </w:r>
      <w:r w:rsidRPr="00190BBA">
        <w:rPr>
          <w:b/>
        </w:rPr>
        <w:t>ĐỀ KIỂM TRA HỌC KỲ I</w:t>
      </w:r>
    </w:p>
    <w:p w:rsidR="00357A8B" w:rsidRPr="00190BBA" w:rsidRDefault="00357A8B" w:rsidP="00190BBA">
      <w:pPr>
        <w:tabs>
          <w:tab w:val="center" w:pos="1985"/>
          <w:tab w:val="center" w:pos="7371"/>
        </w:tabs>
        <w:spacing w:after="0" w:line="240" w:lineRule="auto"/>
        <w:ind w:left="-284" w:right="-720"/>
        <w:jc w:val="both"/>
        <w:rPr>
          <w:sz w:val="26"/>
        </w:rPr>
      </w:pPr>
      <w:r w:rsidRPr="00190BBA">
        <w:rPr>
          <w:sz w:val="26"/>
        </w:rPr>
        <w:tab/>
        <w:t>THÀNH PHỐ HỒ CHÍ MINH</w:t>
      </w:r>
      <w:r w:rsidRPr="00190BBA">
        <w:rPr>
          <w:sz w:val="26"/>
        </w:rPr>
        <w:tab/>
      </w:r>
      <w:r w:rsidRPr="00190BBA">
        <w:rPr>
          <w:b/>
          <w:sz w:val="26"/>
        </w:rPr>
        <w:t>NĂM HỌC 2019 - 2020</w:t>
      </w:r>
    </w:p>
    <w:p w:rsidR="00357A8B" w:rsidRPr="00190BBA" w:rsidRDefault="00357A8B" w:rsidP="00190BBA">
      <w:pPr>
        <w:tabs>
          <w:tab w:val="center" w:pos="1985"/>
          <w:tab w:val="center" w:pos="7371"/>
        </w:tabs>
        <w:spacing w:after="0" w:line="240" w:lineRule="auto"/>
        <w:ind w:left="-284" w:right="-720"/>
        <w:jc w:val="both"/>
        <w:rPr>
          <w:sz w:val="26"/>
        </w:rPr>
      </w:pPr>
      <w:r w:rsidRPr="00190BBA">
        <w:rPr>
          <w:b/>
          <w:sz w:val="26"/>
        </w:rPr>
        <w:tab/>
        <w:t>TR</w:t>
      </w:r>
      <w:r w:rsidRPr="00190BBA">
        <w:rPr>
          <w:b/>
          <w:sz w:val="26"/>
          <w:lang w:val="vi-VN"/>
        </w:rPr>
        <w:t>Ư</w:t>
      </w:r>
      <w:r w:rsidRPr="00190BBA">
        <w:rPr>
          <w:b/>
          <w:sz w:val="26"/>
        </w:rPr>
        <w:t>Ờ</w:t>
      </w:r>
      <w:r w:rsidRPr="00190BBA">
        <w:rPr>
          <w:b/>
          <w:sz w:val="26"/>
          <w:lang w:val="vi-VN"/>
        </w:rPr>
        <w:t xml:space="preserve">NG </w:t>
      </w:r>
      <w:r w:rsidRPr="00190BBA">
        <w:rPr>
          <w:b/>
          <w:sz w:val="26"/>
        </w:rPr>
        <w:t xml:space="preserve">THPT THẠNH LỘC </w:t>
      </w:r>
      <w:r w:rsidRPr="00190BBA">
        <w:rPr>
          <w:b/>
          <w:sz w:val="26"/>
        </w:rPr>
        <w:tab/>
      </w:r>
      <w:r w:rsidRPr="00190BBA">
        <w:rPr>
          <w:sz w:val="26"/>
          <w:u w:val="single"/>
        </w:rPr>
        <w:t>MÔN</w:t>
      </w:r>
      <w:r w:rsidRPr="00190BBA">
        <w:rPr>
          <w:sz w:val="26"/>
        </w:rPr>
        <w:t xml:space="preserve"> </w:t>
      </w:r>
      <w:r w:rsidRPr="00190BBA">
        <w:rPr>
          <w:i/>
          <w:color w:val="FF0000"/>
          <w:sz w:val="26"/>
        </w:rPr>
        <w:t xml:space="preserve"> </w:t>
      </w:r>
      <w:r w:rsidRPr="00190BBA">
        <w:rPr>
          <w:i/>
          <w:sz w:val="26"/>
        </w:rPr>
        <w:t>SINH 11 (</w:t>
      </w:r>
      <w:r w:rsidRPr="00190BBA">
        <w:rPr>
          <w:i/>
          <w:sz w:val="26"/>
        </w:rPr>
        <w:t>XH</w:t>
      </w:r>
      <w:r w:rsidRPr="00190BBA">
        <w:rPr>
          <w:i/>
          <w:sz w:val="26"/>
        </w:rPr>
        <w:t xml:space="preserve">) </w:t>
      </w:r>
      <w:r w:rsidRPr="00190BBA">
        <w:rPr>
          <w:sz w:val="26"/>
        </w:rPr>
        <w:t xml:space="preserve">- </w:t>
      </w:r>
      <w:r w:rsidRPr="00190BBA">
        <w:rPr>
          <w:sz w:val="26"/>
          <w:u w:val="single"/>
        </w:rPr>
        <w:t>Thời gian</w:t>
      </w:r>
      <w:r w:rsidRPr="00190BBA">
        <w:rPr>
          <w:sz w:val="26"/>
        </w:rPr>
        <w:t xml:space="preserve"> </w:t>
      </w:r>
      <w:r w:rsidRPr="00190BBA">
        <w:rPr>
          <w:i/>
          <w:sz w:val="26"/>
        </w:rPr>
        <w:t>45 phút</w:t>
      </w:r>
      <w:r w:rsidRPr="00190BBA">
        <w:rPr>
          <w:sz w:val="26"/>
        </w:rPr>
        <w:t xml:space="preserve"> </w:t>
      </w:r>
    </w:p>
    <w:p w:rsidR="00357A8B" w:rsidRPr="00190BBA" w:rsidRDefault="00357A8B" w:rsidP="00357A8B">
      <w:pPr>
        <w:tabs>
          <w:tab w:val="center" w:pos="1701"/>
          <w:tab w:val="center" w:pos="7088"/>
        </w:tabs>
        <w:spacing w:after="0" w:line="240" w:lineRule="auto"/>
        <w:ind w:left="-284" w:right="-720"/>
        <w:jc w:val="center"/>
        <w:rPr>
          <w:i/>
          <w:iCs/>
          <w:sz w:val="24"/>
        </w:rPr>
      </w:pPr>
      <w:r w:rsidRPr="00190BBA">
        <w:rPr>
          <w:i/>
          <w:iCs/>
          <w:sz w:val="24"/>
        </w:rPr>
        <w:t>(Không được sử dụng tài liệu)</w:t>
      </w:r>
    </w:p>
    <w:p w:rsidR="00190BBA" w:rsidRPr="00190BBA" w:rsidRDefault="00190BBA" w:rsidP="00357A8B">
      <w:pPr>
        <w:tabs>
          <w:tab w:val="center" w:pos="1701"/>
          <w:tab w:val="center" w:pos="7088"/>
        </w:tabs>
        <w:spacing w:after="0" w:line="240" w:lineRule="auto"/>
        <w:ind w:left="-284" w:right="-720"/>
        <w:jc w:val="center"/>
        <w:rPr>
          <w:sz w:val="24"/>
        </w:rPr>
      </w:pPr>
    </w:p>
    <w:p w:rsidR="00AE7198" w:rsidRPr="00190BBA" w:rsidRDefault="00695512" w:rsidP="00190BBA">
      <w:pPr>
        <w:spacing w:after="0" w:line="252" w:lineRule="auto"/>
        <w:ind w:left="709" w:hanging="709"/>
        <w:jc w:val="both"/>
        <w:rPr>
          <w:sz w:val="27"/>
          <w:szCs w:val="27"/>
        </w:rPr>
      </w:pPr>
      <w:r w:rsidRPr="00190BBA">
        <w:rPr>
          <w:b/>
          <w:sz w:val="27"/>
          <w:szCs w:val="27"/>
        </w:rPr>
        <w:t>Câu 1</w:t>
      </w:r>
      <w:r w:rsidRPr="00190BBA">
        <w:rPr>
          <w:i/>
          <w:sz w:val="27"/>
          <w:szCs w:val="27"/>
        </w:rPr>
        <w:t xml:space="preserve"> (2</w:t>
      </w:r>
      <w:r w:rsidR="00AE7198" w:rsidRPr="00190BBA">
        <w:rPr>
          <w:i/>
          <w:sz w:val="27"/>
          <w:szCs w:val="27"/>
        </w:rPr>
        <w:t xml:space="preserve">đ): </w:t>
      </w:r>
      <w:r w:rsidR="00AE7198" w:rsidRPr="00190BBA">
        <w:rPr>
          <w:sz w:val="27"/>
          <w:szCs w:val="27"/>
        </w:rPr>
        <w:t>Đặc điểm tiêu hóa của thú ăn thịt và thú ăn thực vật có gì khác nhau?</w:t>
      </w:r>
    </w:p>
    <w:p w:rsidR="00AE7198" w:rsidRPr="00190BBA" w:rsidRDefault="00AE7198" w:rsidP="00190BBA">
      <w:pPr>
        <w:spacing w:after="0" w:line="252" w:lineRule="auto"/>
        <w:ind w:left="709" w:hanging="709"/>
        <w:jc w:val="both"/>
        <w:rPr>
          <w:sz w:val="27"/>
          <w:szCs w:val="27"/>
        </w:rPr>
      </w:pPr>
      <w:r w:rsidRPr="00190BBA">
        <w:rPr>
          <w:b/>
          <w:sz w:val="27"/>
          <w:szCs w:val="27"/>
        </w:rPr>
        <w:t>Câu 2</w:t>
      </w:r>
      <w:r w:rsidRPr="00190BBA">
        <w:rPr>
          <w:i/>
          <w:sz w:val="27"/>
          <w:szCs w:val="27"/>
        </w:rPr>
        <w:t xml:space="preserve"> (2đ): </w:t>
      </w:r>
      <w:r w:rsidRPr="00190BBA">
        <w:rPr>
          <w:sz w:val="27"/>
          <w:szCs w:val="27"/>
        </w:rPr>
        <w:t>So sánh bộ răng của thú ăn thịt và thú ăn thực vật?</w:t>
      </w:r>
    </w:p>
    <w:p w:rsidR="00AE7198" w:rsidRPr="00190BBA" w:rsidRDefault="00AE7198" w:rsidP="00190BBA">
      <w:pPr>
        <w:spacing w:after="0" w:line="252" w:lineRule="auto"/>
        <w:ind w:left="709" w:hanging="709"/>
        <w:jc w:val="both"/>
        <w:rPr>
          <w:sz w:val="27"/>
          <w:szCs w:val="27"/>
        </w:rPr>
      </w:pPr>
      <w:r w:rsidRPr="00190BBA">
        <w:rPr>
          <w:b/>
          <w:sz w:val="27"/>
          <w:szCs w:val="27"/>
        </w:rPr>
        <w:t>Câu 3</w:t>
      </w:r>
      <w:r w:rsidRPr="00190BBA">
        <w:rPr>
          <w:i/>
          <w:sz w:val="27"/>
          <w:szCs w:val="27"/>
        </w:rPr>
        <w:t xml:space="preserve"> (2đ): </w:t>
      </w:r>
      <w:r w:rsidRPr="00190BBA">
        <w:rPr>
          <w:sz w:val="27"/>
          <w:szCs w:val="27"/>
        </w:rPr>
        <w:t>Tại sao nói quang hợp quyết định năng suất của thực vật? Phân biệt năng suất sinh học và năng suất kinh tế?</w:t>
      </w:r>
    </w:p>
    <w:p w:rsidR="00AE7198" w:rsidRPr="00190BBA" w:rsidRDefault="00AE7198" w:rsidP="00190BBA">
      <w:pPr>
        <w:spacing w:after="0" w:line="252" w:lineRule="auto"/>
        <w:ind w:left="709" w:hanging="709"/>
        <w:jc w:val="both"/>
        <w:rPr>
          <w:sz w:val="27"/>
          <w:szCs w:val="27"/>
        </w:rPr>
      </w:pPr>
      <w:r w:rsidRPr="00190BBA">
        <w:rPr>
          <w:b/>
          <w:sz w:val="27"/>
          <w:szCs w:val="27"/>
        </w:rPr>
        <w:t>Câu 4</w:t>
      </w:r>
      <w:r w:rsidRPr="00190BBA">
        <w:rPr>
          <w:i/>
          <w:sz w:val="27"/>
          <w:szCs w:val="27"/>
        </w:rPr>
        <w:t xml:space="preserve"> (1đ): </w:t>
      </w:r>
      <w:r w:rsidRPr="00190BBA">
        <w:rPr>
          <w:sz w:val="27"/>
          <w:szCs w:val="27"/>
        </w:rPr>
        <w:t>Nêu biện pháp tăng diện tích của lá và tăng cường độ quang hợp để tăng năng suất cây trồng.</w:t>
      </w:r>
    </w:p>
    <w:p w:rsidR="00AE7198" w:rsidRPr="00190BBA" w:rsidRDefault="00AE7198" w:rsidP="00190BBA">
      <w:pPr>
        <w:spacing w:after="0" w:line="252" w:lineRule="auto"/>
        <w:ind w:left="709" w:hanging="709"/>
        <w:jc w:val="both"/>
        <w:rPr>
          <w:sz w:val="27"/>
          <w:szCs w:val="27"/>
        </w:rPr>
      </w:pPr>
      <w:r w:rsidRPr="00190BBA">
        <w:rPr>
          <w:b/>
          <w:sz w:val="27"/>
          <w:szCs w:val="27"/>
        </w:rPr>
        <w:t>Câu 5</w:t>
      </w:r>
      <w:r w:rsidRPr="00190BBA">
        <w:rPr>
          <w:i/>
          <w:sz w:val="27"/>
          <w:szCs w:val="27"/>
        </w:rPr>
        <w:t xml:space="preserve"> (2đ):</w:t>
      </w:r>
      <w:r w:rsidRPr="00190BBA">
        <w:rPr>
          <w:sz w:val="27"/>
          <w:szCs w:val="27"/>
        </w:rPr>
        <w:t>Khái niệm tiêu hóa ở động vật? Cho biết sự khác nhau giữa tiêu hóa nội bào và tiêu hóa ngoại bào?</w:t>
      </w:r>
    </w:p>
    <w:p w:rsidR="00AE7198" w:rsidRPr="00190BBA" w:rsidRDefault="00695512" w:rsidP="00190BBA">
      <w:pPr>
        <w:spacing w:after="0" w:line="252" w:lineRule="auto"/>
        <w:ind w:left="709" w:hanging="709"/>
        <w:jc w:val="both"/>
        <w:rPr>
          <w:sz w:val="27"/>
          <w:szCs w:val="27"/>
        </w:rPr>
      </w:pPr>
      <w:r w:rsidRPr="00190BBA">
        <w:rPr>
          <w:b/>
          <w:sz w:val="27"/>
          <w:szCs w:val="27"/>
        </w:rPr>
        <w:t>Câu 6</w:t>
      </w:r>
      <w:r w:rsidRPr="00190BBA">
        <w:rPr>
          <w:i/>
          <w:sz w:val="27"/>
          <w:szCs w:val="27"/>
        </w:rPr>
        <w:t xml:space="preserve"> (1</w:t>
      </w:r>
      <w:r w:rsidR="00AE7198" w:rsidRPr="00190BBA">
        <w:rPr>
          <w:i/>
          <w:sz w:val="27"/>
          <w:szCs w:val="27"/>
        </w:rPr>
        <w:t xml:space="preserve">đ): </w:t>
      </w:r>
      <w:r w:rsidR="00AE7198" w:rsidRPr="00190BBA">
        <w:rPr>
          <w:sz w:val="27"/>
          <w:szCs w:val="27"/>
        </w:rPr>
        <w:t xml:space="preserve">Mô tả quá trình tiêu hóa thức ăn trong ống tiêu hóa? </w:t>
      </w:r>
    </w:p>
    <w:p w:rsidR="00190BBA" w:rsidRDefault="00190BBA" w:rsidP="00190BBA">
      <w:pPr>
        <w:rPr>
          <w:sz w:val="26"/>
        </w:rPr>
      </w:pPr>
    </w:p>
    <w:p w:rsidR="00190BBA" w:rsidRPr="00190BBA" w:rsidRDefault="00190BBA" w:rsidP="00190BBA">
      <w:pPr>
        <w:rPr>
          <w:sz w:val="36"/>
        </w:rPr>
      </w:pPr>
    </w:p>
    <w:p w:rsidR="00190BBA" w:rsidRPr="00190BBA" w:rsidRDefault="00190BBA" w:rsidP="00190BBA">
      <w:pPr>
        <w:tabs>
          <w:tab w:val="center" w:pos="1985"/>
          <w:tab w:val="center" w:pos="7371"/>
        </w:tabs>
        <w:spacing w:after="0" w:line="240" w:lineRule="auto"/>
        <w:ind w:left="-284" w:right="-720"/>
        <w:jc w:val="both"/>
        <w:rPr>
          <w:sz w:val="26"/>
        </w:rPr>
      </w:pPr>
      <w:r w:rsidRPr="00190BBA">
        <w:rPr>
          <w:sz w:val="26"/>
        </w:rPr>
        <w:tab/>
        <w:t>SỞ GIÁO DỤC VÀ ĐÀO TẠO</w:t>
      </w:r>
      <w:r w:rsidRPr="00190BBA">
        <w:rPr>
          <w:b/>
          <w:sz w:val="26"/>
        </w:rPr>
        <w:t xml:space="preserve"> </w:t>
      </w:r>
      <w:r w:rsidRPr="00190BBA">
        <w:rPr>
          <w:b/>
          <w:sz w:val="26"/>
        </w:rPr>
        <w:tab/>
      </w:r>
      <w:r w:rsidRPr="00190BBA">
        <w:rPr>
          <w:b/>
        </w:rPr>
        <w:t>ĐỀ KIỂM TRA HỌC KỲ I</w:t>
      </w:r>
    </w:p>
    <w:p w:rsidR="00190BBA" w:rsidRPr="00190BBA" w:rsidRDefault="00190BBA" w:rsidP="00190BBA">
      <w:pPr>
        <w:tabs>
          <w:tab w:val="center" w:pos="1985"/>
          <w:tab w:val="center" w:pos="7371"/>
        </w:tabs>
        <w:spacing w:after="0" w:line="240" w:lineRule="auto"/>
        <w:ind w:left="-284" w:right="-720"/>
        <w:jc w:val="both"/>
        <w:rPr>
          <w:sz w:val="26"/>
        </w:rPr>
      </w:pPr>
      <w:r w:rsidRPr="00190BBA">
        <w:rPr>
          <w:sz w:val="26"/>
        </w:rPr>
        <w:tab/>
        <w:t>THÀNH PHỐ HỒ CHÍ MINH</w:t>
      </w:r>
      <w:r w:rsidRPr="00190BBA">
        <w:rPr>
          <w:sz w:val="26"/>
        </w:rPr>
        <w:tab/>
      </w:r>
      <w:r w:rsidRPr="00190BBA">
        <w:rPr>
          <w:b/>
          <w:sz w:val="26"/>
        </w:rPr>
        <w:t>NĂM HỌC 2019 - 2020</w:t>
      </w:r>
    </w:p>
    <w:p w:rsidR="00190BBA" w:rsidRPr="00190BBA" w:rsidRDefault="00190BBA" w:rsidP="00190BBA">
      <w:pPr>
        <w:tabs>
          <w:tab w:val="center" w:pos="1985"/>
          <w:tab w:val="center" w:pos="7371"/>
        </w:tabs>
        <w:spacing w:after="0" w:line="240" w:lineRule="auto"/>
        <w:ind w:left="-284" w:right="-720"/>
        <w:jc w:val="both"/>
        <w:rPr>
          <w:sz w:val="26"/>
        </w:rPr>
      </w:pPr>
      <w:r w:rsidRPr="00190BBA">
        <w:rPr>
          <w:b/>
          <w:sz w:val="26"/>
        </w:rPr>
        <w:tab/>
        <w:t>TR</w:t>
      </w:r>
      <w:r w:rsidRPr="00190BBA">
        <w:rPr>
          <w:b/>
          <w:sz w:val="26"/>
          <w:lang w:val="vi-VN"/>
        </w:rPr>
        <w:t>Ư</w:t>
      </w:r>
      <w:r w:rsidRPr="00190BBA">
        <w:rPr>
          <w:b/>
          <w:sz w:val="26"/>
        </w:rPr>
        <w:t>Ờ</w:t>
      </w:r>
      <w:r w:rsidRPr="00190BBA">
        <w:rPr>
          <w:b/>
          <w:sz w:val="26"/>
          <w:lang w:val="vi-VN"/>
        </w:rPr>
        <w:t xml:space="preserve">NG </w:t>
      </w:r>
      <w:r w:rsidRPr="00190BBA">
        <w:rPr>
          <w:b/>
          <w:sz w:val="26"/>
        </w:rPr>
        <w:t xml:space="preserve">THPT THẠNH LỘC </w:t>
      </w:r>
      <w:r w:rsidRPr="00190BBA">
        <w:rPr>
          <w:b/>
          <w:sz w:val="26"/>
        </w:rPr>
        <w:tab/>
      </w:r>
      <w:r w:rsidRPr="00190BBA">
        <w:rPr>
          <w:sz w:val="26"/>
          <w:u w:val="single"/>
        </w:rPr>
        <w:t>MÔN</w:t>
      </w:r>
      <w:r w:rsidRPr="00190BBA">
        <w:rPr>
          <w:sz w:val="26"/>
        </w:rPr>
        <w:t xml:space="preserve"> </w:t>
      </w:r>
      <w:r w:rsidRPr="00190BBA">
        <w:rPr>
          <w:i/>
          <w:color w:val="FF0000"/>
          <w:sz w:val="26"/>
        </w:rPr>
        <w:t xml:space="preserve"> </w:t>
      </w:r>
      <w:r w:rsidRPr="00190BBA">
        <w:rPr>
          <w:i/>
          <w:sz w:val="26"/>
        </w:rPr>
        <w:t xml:space="preserve">SINH 11 (XH) </w:t>
      </w:r>
      <w:r w:rsidRPr="00190BBA">
        <w:rPr>
          <w:sz w:val="26"/>
        </w:rPr>
        <w:t xml:space="preserve">- </w:t>
      </w:r>
      <w:r w:rsidRPr="00190BBA">
        <w:rPr>
          <w:sz w:val="26"/>
          <w:u w:val="single"/>
        </w:rPr>
        <w:t>Thời gian</w:t>
      </w:r>
      <w:r w:rsidRPr="00190BBA">
        <w:rPr>
          <w:sz w:val="26"/>
        </w:rPr>
        <w:t xml:space="preserve"> </w:t>
      </w:r>
      <w:r w:rsidRPr="00190BBA">
        <w:rPr>
          <w:i/>
          <w:sz w:val="26"/>
        </w:rPr>
        <w:t>45 phút</w:t>
      </w:r>
      <w:r w:rsidRPr="00190BBA">
        <w:rPr>
          <w:sz w:val="26"/>
        </w:rPr>
        <w:t xml:space="preserve"> </w:t>
      </w:r>
    </w:p>
    <w:p w:rsidR="00190BBA" w:rsidRPr="00190BBA" w:rsidRDefault="00190BBA" w:rsidP="00190BBA">
      <w:pPr>
        <w:tabs>
          <w:tab w:val="center" w:pos="1701"/>
          <w:tab w:val="center" w:pos="7088"/>
        </w:tabs>
        <w:spacing w:after="0" w:line="240" w:lineRule="auto"/>
        <w:ind w:left="-284" w:right="-720"/>
        <w:jc w:val="center"/>
        <w:rPr>
          <w:i/>
          <w:iCs/>
          <w:sz w:val="24"/>
        </w:rPr>
      </w:pPr>
      <w:r w:rsidRPr="00190BBA">
        <w:rPr>
          <w:i/>
          <w:iCs/>
          <w:sz w:val="24"/>
        </w:rPr>
        <w:t>(Không được sử dụng tài liệu)</w:t>
      </w:r>
    </w:p>
    <w:p w:rsidR="00190BBA" w:rsidRPr="00190BBA" w:rsidRDefault="00190BBA" w:rsidP="00190BBA">
      <w:pPr>
        <w:tabs>
          <w:tab w:val="center" w:pos="1701"/>
          <w:tab w:val="center" w:pos="7088"/>
        </w:tabs>
        <w:spacing w:after="0" w:line="240" w:lineRule="auto"/>
        <w:ind w:left="-284" w:right="-720"/>
        <w:jc w:val="center"/>
        <w:rPr>
          <w:sz w:val="24"/>
        </w:rPr>
      </w:pPr>
    </w:p>
    <w:p w:rsidR="00190BBA" w:rsidRPr="00190BBA" w:rsidRDefault="00190BBA" w:rsidP="00190BBA">
      <w:pPr>
        <w:spacing w:after="0" w:line="252" w:lineRule="auto"/>
        <w:ind w:left="709" w:hanging="709"/>
        <w:jc w:val="both"/>
        <w:rPr>
          <w:sz w:val="27"/>
          <w:szCs w:val="27"/>
        </w:rPr>
      </w:pPr>
      <w:r w:rsidRPr="00190BBA">
        <w:rPr>
          <w:b/>
          <w:sz w:val="27"/>
          <w:szCs w:val="27"/>
        </w:rPr>
        <w:t>Câu 1</w:t>
      </w:r>
      <w:r w:rsidRPr="00190BBA">
        <w:rPr>
          <w:i/>
          <w:sz w:val="27"/>
          <w:szCs w:val="27"/>
        </w:rPr>
        <w:t xml:space="preserve"> (2đ): </w:t>
      </w:r>
      <w:r w:rsidRPr="00190BBA">
        <w:rPr>
          <w:sz w:val="27"/>
          <w:szCs w:val="27"/>
        </w:rPr>
        <w:t>Đặc điểm tiêu hóa của thú ăn thịt và thú ăn thực vật có gì khác nhau?</w:t>
      </w:r>
    </w:p>
    <w:p w:rsidR="00190BBA" w:rsidRPr="00190BBA" w:rsidRDefault="00190BBA" w:rsidP="00190BBA">
      <w:pPr>
        <w:spacing w:after="0" w:line="252" w:lineRule="auto"/>
        <w:ind w:left="709" w:hanging="709"/>
        <w:jc w:val="both"/>
        <w:rPr>
          <w:sz w:val="27"/>
          <w:szCs w:val="27"/>
        </w:rPr>
      </w:pPr>
      <w:r w:rsidRPr="00190BBA">
        <w:rPr>
          <w:b/>
          <w:sz w:val="27"/>
          <w:szCs w:val="27"/>
        </w:rPr>
        <w:t>Câu 2</w:t>
      </w:r>
      <w:r w:rsidRPr="00190BBA">
        <w:rPr>
          <w:i/>
          <w:sz w:val="27"/>
          <w:szCs w:val="27"/>
        </w:rPr>
        <w:t xml:space="preserve"> (2đ): </w:t>
      </w:r>
      <w:r w:rsidRPr="00190BBA">
        <w:rPr>
          <w:sz w:val="27"/>
          <w:szCs w:val="27"/>
        </w:rPr>
        <w:t>So sánh bộ răng của thú ăn thịt và thú ăn thực vật?</w:t>
      </w:r>
    </w:p>
    <w:p w:rsidR="00190BBA" w:rsidRPr="00190BBA" w:rsidRDefault="00190BBA" w:rsidP="00190BBA">
      <w:pPr>
        <w:spacing w:after="0" w:line="252" w:lineRule="auto"/>
        <w:ind w:left="709" w:hanging="709"/>
        <w:jc w:val="both"/>
        <w:rPr>
          <w:sz w:val="27"/>
          <w:szCs w:val="27"/>
        </w:rPr>
      </w:pPr>
      <w:r w:rsidRPr="00190BBA">
        <w:rPr>
          <w:b/>
          <w:sz w:val="27"/>
          <w:szCs w:val="27"/>
        </w:rPr>
        <w:t>Câu 3</w:t>
      </w:r>
      <w:r w:rsidRPr="00190BBA">
        <w:rPr>
          <w:i/>
          <w:sz w:val="27"/>
          <w:szCs w:val="27"/>
        </w:rPr>
        <w:t xml:space="preserve"> (2đ): </w:t>
      </w:r>
      <w:r w:rsidRPr="00190BBA">
        <w:rPr>
          <w:sz w:val="27"/>
          <w:szCs w:val="27"/>
        </w:rPr>
        <w:t>Tại sao nói quang hợp quyết định năng suất của thực vật? Phân biệt năng suất sinh học và năng suất kinh tế?</w:t>
      </w:r>
    </w:p>
    <w:p w:rsidR="00190BBA" w:rsidRPr="00190BBA" w:rsidRDefault="00190BBA" w:rsidP="00190BBA">
      <w:pPr>
        <w:spacing w:after="0" w:line="252" w:lineRule="auto"/>
        <w:ind w:left="709" w:hanging="709"/>
        <w:jc w:val="both"/>
        <w:rPr>
          <w:sz w:val="27"/>
          <w:szCs w:val="27"/>
        </w:rPr>
      </w:pPr>
      <w:r w:rsidRPr="00190BBA">
        <w:rPr>
          <w:b/>
          <w:sz w:val="27"/>
          <w:szCs w:val="27"/>
        </w:rPr>
        <w:t>Câu 4</w:t>
      </w:r>
      <w:r w:rsidRPr="00190BBA">
        <w:rPr>
          <w:i/>
          <w:sz w:val="27"/>
          <w:szCs w:val="27"/>
        </w:rPr>
        <w:t xml:space="preserve"> (1đ): </w:t>
      </w:r>
      <w:r w:rsidRPr="00190BBA">
        <w:rPr>
          <w:sz w:val="27"/>
          <w:szCs w:val="27"/>
        </w:rPr>
        <w:t>Nêu biện pháp tăng diện tích của lá và tăng cường độ quang hợp để tăng năng suất cây trồng.</w:t>
      </w:r>
    </w:p>
    <w:p w:rsidR="00190BBA" w:rsidRPr="00190BBA" w:rsidRDefault="00190BBA" w:rsidP="00190BBA">
      <w:pPr>
        <w:spacing w:after="0" w:line="252" w:lineRule="auto"/>
        <w:ind w:left="709" w:hanging="709"/>
        <w:jc w:val="both"/>
        <w:rPr>
          <w:sz w:val="27"/>
          <w:szCs w:val="27"/>
        </w:rPr>
      </w:pPr>
      <w:r w:rsidRPr="00190BBA">
        <w:rPr>
          <w:b/>
          <w:sz w:val="27"/>
          <w:szCs w:val="27"/>
        </w:rPr>
        <w:t>Câu 5</w:t>
      </w:r>
      <w:r w:rsidRPr="00190BBA">
        <w:rPr>
          <w:i/>
          <w:sz w:val="27"/>
          <w:szCs w:val="27"/>
        </w:rPr>
        <w:t xml:space="preserve"> (2đ):</w:t>
      </w:r>
      <w:r w:rsidRPr="00190BBA">
        <w:rPr>
          <w:sz w:val="27"/>
          <w:szCs w:val="27"/>
        </w:rPr>
        <w:t>Khái niệm tiêu hóa ở động vật? Cho biết sự khác nhau giữa tiêu hóa nội bào và tiêu hóa ngoại bào?</w:t>
      </w:r>
    </w:p>
    <w:p w:rsidR="00190BBA" w:rsidRPr="00190BBA" w:rsidRDefault="00190BBA" w:rsidP="00190BBA">
      <w:pPr>
        <w:spacing w:after="0" w:line="252" w:lineRule="auto"/>
        <w:ind w:left="709" w:hanging="709"/>
        <w:jc w:val="both"/>
        <w:rPr>
          <w:sz w:val="27"/>
          <w:szCs w:val="27"/>
        </w:rPr>
      </w:pPr>
      <w:r w:rsidRPr="00190BBA">
        <w:rPr>
          <w:b/>
          <w:sz w:val="27"/>
          <w:szCs w:val="27"/>
        </w:rPr>
        <w:t>Câu 6</w:t>
      </w:r>
      <w:r w:rsidRPr="00190BBA">
        <w:rPr>
          <w:i/>
          <w:sz w:val="27"/>
          <w:szCs w:val="27"/>
        </w:rPr>
        <w:t xml:space="preserve"> (1đ): </w:t>
      </w:r>
      <w:r w:rsidRPr="00190BBA">
        <w:rPr>
          <w:sz w:val="27"/>
          <w:szCs w:val="27"/>
        </w:rPr>
        <w:t xml:space="preserve">Mô tả quá trình tiêu hóa thức ăn trong ống tiêu hóa? </w:t>
      </w:r>
    </w:p>
    <w:p w:rsidR="00190BBA" w:rsidRDefault="00190BBA" w:rsidP="00190BBA"/>
    <w:p w:rsidR="00190BBA" w:rsidRPr="00190BBA" w:rsidRDefault="00190BBA" w:rsidP="00190BBA">
      <w:pPr>
        <w:rPr>
          <w:sz w:val="38"/>
        </w:rPr>
      </w:pPr>
    </w:p>
    <w:p w:rsidR="00190BBA" w:rsidRPr="00190BBA" w:rsidRDefault="00190BBA" w:rsidP="00190BBA">
      <w:pPr>
        <w:tabs>
          <w:tab w:val="center" w:pos="1985"/>
          <w:tab w:val="center" w:pos="7371"/>
        </w:tabs>
        <w:spacing w:after="0" w:line="240" w:lineRule="auto"/>
        <w:ind w:left="-284" w:right="-720"/>
        <w:jc w:val="both"/>
        <w:rPr>
          <w:sz w:val="26"/>
        </w:rPr>
      </w:pPr>
      <w:r w:rsidRPr="00190BBA">
        <w:rPr>
          <w:sz w:val="26"/>
        </w:rPr>
        <w:tab/>
        <w:t>SỞ GIÁO DỤC VÀ ĐÀO TẠO</w:t>
      </w:r>
      <w:r w:rsidRPr="00190BBA">
        <w:rPr>
          <w:b/>
          <w:sz w:val="26"/>
        </w:rPr>
        <w:t xml:space="preserve"> </w:t>
      </w:r>
      <w:r w:rsidRPr="00190BBA">
        <w:rPr>
          <w:b/>
          <w:sz w:val="26"/>
        </w:rPr>
        <w:tab/>
      </w:r>
      <w:r w:rsidRPr="00190BBA">
        <w:rPr>
          <w:b/>
        </w:rPr>
        <w:t>ĐỀ KIỂM TRA HỌC KỲ I</w:t>
      </w:r>
    </w:p>
    <w:p w:rsidR="00190BBA" w:rsidRPr="00190BBA" w:rsidRDefault="00190BBA" w:rsidP="00190BBA">
      <w:pPr>
        <w:tabs>
          <w:tab w:val="center" w:pos="1985"/>
          <w:tab w:val="center" w:pos="7371"/>
        </w:tabs>
        <w:spacing w:after="0" w:line="240" w:lineRule="auto"/>
        <w:ind w:left="-284" w:right="-720"/>
        <w:jc w:val="both"/>
        <w:rPr>
          <w:sz w:val="26"/>
        </w:rPr>
      </w:pPr>
      <w:r w:rsidRPr="00190BBA">
        <w:rPr>
          <w:sz w:val="26"/>
        </w:rPr>
        <w:tab/>
        <w:t>THÀNH PHỐ HỒ CHÍ MINH</w:t>
      </w:r>
      <w:r w:rsidRPr="00190BBA">
        <w:rPr>
          <w:sz w:val="26"/>
        </w:rPr>
        <w:tab/>
      </w:r>
      <w:r w:rsidRPr="00190BBA">
        <w:rPr>
          <w:b/>
          <w:sz w:val="26"/>
        </w:rPr>
        <w:t>NĂM HỌC 2019 - 2020</w:t>
      </w:r>
    </w:p>
    <w:p w:rsidR="00190BBA" w:rsidRPr="00190BBA" w:rsidRDefault="00190BBA" w:rsidP="00190BBA">
      <w:pPr>
        <w:tabs>
          <w:tab w:val="center" w:pos="1985"/>
          <w:tab w:val="center" w:pos="7371"/>
        </w:tabs>
        <w:spacing w:after="0" w:line="240" w:lineRule="auto"/>
        <w:ind w:left="-284" w:right="-720"/>
        <w:jc w:val="both"/>
        <w:rPr>
          <w:sz w:val="26"/>
        </w:rPr>
      </w:pPr>
      <w:r w:rsidRPr="00190BBA">
        <w:rPr>
          <w:b/>
          <w:sz w:val="26"/>
        </w:rPr>
        <w:tab/>
        <w:t>TR</w:t>
      </w:r>
      <w:r w:rsidRPr="00190BBA">
        <w:rPr>
          <w:b/>
          <w:sz w:val="26"/>
          <w:lang w:val="vi-VN"/>
        </w:rPr>
        <w:t>Ư</w:t>
      </w:r>
      <w:r w:rsidRPr="00190BBA">
        <w:rPr>
          <w:b/>
          <w:sz w:val="26"/>
        </w:rPr>
        <w:t>Ờ</w:t>
      </w:r>
      <w:r w:rsidRPr="00190BBA">
        <w:rPr>
          <w:b/>
          <w:sz w:val="26"/>
          <w:lang w:val="vi-VN"/>
        </w:rPr>
        <w:t xml:space="preserve">NG </w:t>
      </w:r>
      <w:r w:rsidRPr="00190BBA">
        <w:rPr>
          <w:b/>
          <w:sz w:val="26"/>
        </w:rPr>
        <w:t xml:space="preserve">THPT THẠNH LỘC </w:t>
      </w:r>
      <w:r w:rsidRPr="00190BBA">
        <w:rPr>
          <w:b/>
          <w:sz w:val="26"/>
        </w:rPr>
        <w:tab/>
      </w:r>
      <w:r w:rsidRPr="00190BBA">
        <w:rPr>
          <w:sz w:val="26"/>
          <w:u w:val="single"/>
        </w:rPr>
        <w:t>MÔN</w:t>
      </w:r>
      <w:r w:rsidRPr="00190BBA">
        <w:rPr>
          <w:sz w:val="26"/>
        </w:rPr>
        <w:t xml:space="preserve"> </w:t>
      </w:r>
      <w:r w:rsidRPr="00190BBA">
        <w:rPr>
          <w:i/>
          <w:color w:val="FF0000"/>
          <w:sz w:val="26"/>
        </w:rPr>
        <w:t xml:space="preserve"> </w:t>
      </w:r>
      <w:r w:rsidRPr="00190BBA">
        <w:rPr>
          <w:i/>
          <w:sz w:val="26"/>
        </w:rPr>
        <w:t xml:space="preserve">SINH 11 (XH) </w:t>
      </w:r>
      <w:r w:rsidRPr="00190BBA">
        <w:rPr>
          <w:sz w:val="26"/>
        </w:rPr>
        <w:t xml:space="preserve">- </w:t>
      </w:r>
      <w:r w:rsidRPr="00190BBA">
        <w:rPr>
          <w:sz w:val="26"/>
          <w:u w:val="single"/>
        </w:rPr>
        <w:t>Thời gian</w:t>
      </w:r>
      <w:r w:rsidRPr="00190BBA">
        <w:rPr>
          <w:sz w:val="26"/>
        </w:rPr>
        <w:t xml:space="preserve"> </w:t>
      </w:r>
      <w:r w:rsidRPr="00190BBA">
        <w:rPr>
          <w:i/>
          <w:sz w:val="26"/>
        </w:rPr>
        <w:t>45 phút</w:t>
      </w:r>
      <w:r w:rsidRPr="00190BBA">
        <w:rPr>
          <w:sz w:val="26"/>
        </w:rPr>
        <w:t xml:space="preserve"> </w:t>
      </w:r>
    </w:p>
    <w:p w:rsidR="00190BBA" w:rsidRPr="00190BBA" w:rsidRDefault="00190BBA" w:rsidP="00190BBA">
      <w:pPr>
        <w:tabs>
          <w:tab w:val="center" w:pos="1701"/>
          <w:tab w:val="center" w:pos="7088"/>
        </w:tabs>
        <w:spacing w:after="0" w:line="240" w:lineRule="auto"/>
        <w:ind w:left="-284" w:right="-720"/>
        <w:jc w:val="center"/>
        <w:rPr>
          <w:i/>
          <w:iCs/>
          <w:sz w:val="24"/>
        </w:rPr>
      </w:pPr>
      <w:r w:rsidRPr="00190BBA">
        <w:rPr>
          <w:i/>
          <w:iCs/>
          <w:sz w:val="24"/>
        </w:rPr>
        <w:t>(Không được sử dụng tài liệu)</w:t>
      </w:r>
    </w:p>
    <w:p w:rsidR="00190BBA" w:rsidRPr="00190BBA" w:rsidRDefault="00190BBA" w:rsidP="00190BBA">
      <w:pPr>
        <w:tabs>
          <w:tab w:val="center" w:pos="1701"/>
          <w:tab w:val="center" w:pos="7088"/>
        </w:tabs>
        <w:spacing w:after="0" w:line="240" w:lineRule="auto"/>
        <w:ind w:left="-284" w:right="-720"/>
        <w:jc w:val="center"/>
        <w:rPr>
          <w:sz w:val="24"/>
        </w:rPr>
      </w:pPr>
    </w:p>
    <w:p w:rsidR="00190BBA" w:rsidRPr="00190BBA" w:rsidRDefault="00190BBA" w:rsidP="00190BBA">
      <w:pPr>
        <w:spacing w:after="0" w:line="252" w:lineRule="auto"/>
        <w:ind w:left="709" w:hanging="709"/>
        <w:jc w:val="both"/>
        <w:rPr>
          <w:sz w:val="27"/>
          <w:szCs w:val="27"/>
        </w:rPr>
      </w:pPr>
      <w:r w:rsidRPr="00190BBA">
        <w:rPr>
          <w:b/>
          <w:sz w:val="27"/>
          <w:szCs w:val="27"/>
        </w:rPr>
        <w:t>Câu 1</w:t>
      </w:r>
      <w:r w:rsidRPr="00190BBA">
        <w:rPr>
          <w:i/>
          <w:sz w:val="27"/>
          <w:szCs w:val="27"/>
        </w:rPr>
        <w:t xml:space="preserve"> (2đ): </w:t>
      </w:r>
      <w:r w:rsidRPr="00190BBA">
        <w:rPr>
          <w:sz w:val="27"/>
          <w:szCs w:val="27"/>
        </w:rPr>
        <w:t>Đặc điểm tiêu hóa của thú ăn thịt và thú ăn thực vật có gì khác nhau?</w:t>
      </w:r>
    </w:p>
    <w:p w:rsidR="00190BBA" w:rsidRPr="00190BBA" w:rsidRDefault="00190BBA" w:rsidP="00190BBA">
      <w:pPr>
        <w:spacing w:after="0" w:line="252" w:lineRule="auto"/>
        <w:ind w:left="709" w:hanging="709"/>
        <w:jc w:val="both"/>
        <w:rPr>
          <w:sz w:val="27"/>
          <w:szCs w:val="27"/>
        </w:rPr>
      </w:pPr>
      <w:r w:rsidRPr="00190BBA">
        <w:rPr>
          <w:b/>
          <w:sz w:val="27"/>
          <w:szCs w:val="27"/>
        </w:rPr>
        <w:t>Câu 2</w:t>
      </w:r>
      <w:r w:rsidRPr="00190BBA">
        <w:rPr>
          <w:i/>
          <w:sz w:val="27"/>
          <w:szCs w:val="27"/>
        </w:rPr>
        <w:t xml:space="preserve"> (2đ): </w:t>
      </w:r>
      <w:r w:rsidRPr="00190BBA">
        <w:rPr>
          <w:sz w:val="27"/>
          <w:szCs w:val="27"/>
        </w:rPr>
        <w:t>So sánh bộ răng của thú ăn thịt và thú ăn thực vật?</w:t>
      </w:r>
    </w:p>
    <w:p w:rsidR="00190BBA" w:rsidRPr="00190BBA" w:rsidRDefault="00190BBA" w:rsidP="00190BBA">
      <w:pPr>
        <w:spacing w:after="0" w:line="252" w:lineRule="auto"/>
        <w:ind w:left="709" w:hanging="709"/>
        <w:jc w:val="both"/>
        <w:rPr>
          <w:sz w:val="27"/>
          <w:szCs w:val="27"/>
        </w:rPr>
      </w:pPr>
      <w:r w:rsidRPr="00190BBA">
        <w:rPr>
          <w:b/>
          <w:sz w:val="27"/>
          <w:szCs w:val="27"/>
        </w:rPr>
        <w:t>Câu 3</w:t>
      </w:r>
      <w:r w:rsidRPr="00190BBA">
        <w:rPr>
          <w:i/>
          <w:sz w:val="27"/>
          <w:szCs w:val="27"/>
        </w:rPr>
        <w:t xml:space="preserve"> (2đ): </w:t>
      </w:r>
      <w:r w:rsidRPr="00190BBA">
        <w:rPr>
          <w:sz w:val="27"/>
          <w:szCs w:val="27"/>
        </w:rPr>
        <w:t>Tại sao nói quang hợp quyết định năng suất của thực vật? Phân biệt năng suất sinh học và năng suất kinh tế?</w:t>
      </w:r>
    </w:p>
    <w:p w:rsidR="00190BBA" w:rsidRPr="00190BBA" w:rsidRDefault="00190BBA" w:rsidP="00190BBA">
      <w:pPr>
        <w:spacing w:after="0" w:line="252" w:lineRule="auto"/>
        <w:ind w:left="709" w:hanging="709"/>
        <w:jc w:val="both"/>
        <w:rPr>
          <w:sz w:val="27"/>
          <w:szCs w:val="27"/>
        </w:rPr>
      </w:pPr>
      <w:r w:rsidRPr="00190BBA">
        <w:rPr>
          <w:b/>
          <w:sz w:val="27"/>
          <w:szCs w:val="27"/>
        </w:rPr>
        <w:t>Câu 4</w:t>
      </w:r>
      <w:r w:rsidRPr="00190BBA">
        <w:rPr>
          <w:i/>
          <w:sz w:val="27"/>
          <w:szCs w:val="27"/>
        </w:rPr>
        <w:t xml:space="preserve"> (1đ): </w:t>
      </w:r>
      <w:r w:rsidRPr="00190BBA">
        <w:rPr>
          <w:sz w:val="27"/>
          <w:szCs w:val="27"/>
        </w:rPr>
        <w:t>Nêu biện pháp tăng diện tích của lá và tăng cường độ quang hợp để tăng năng suất cây trồng.</w:t>
      </w:r>
    </w:p>
    <w:p w:rsidR="00190BBA" w:rsidRPr="00190BBA" w:rsidRDefault="00190BBA" w:rsidP="00190BBA">
      <w:pPr>
        <w:spacing w:after="0" w:line="252" w:lineRule="auto"/>
        <w:ind w:left="709" w:hanging="709"/>
        <w:jc w:val="both"/>
        <w:rPr>
          <w:sz w:val="27"/>
          <w:szCs w:val="27"/>
        </w:rPr>
      </w:pPr>
      <w:r w:rsidRPr="00190BBA">
        <w:rPr>
          <w:b/>
          <w:sz w:val="27"/>
          <w:szCs w:val="27"/>
        </w:rPr>
        <w:t>Câu 5</w:t>
      </w:r>
      <w:r w:rsidRPr="00190BBA">
        <w:rPr>
          <w:i/>
          <w:sz w:val="27"/>
          <w:szCs w:val="27"/>
        </w:rPr>
        <w:t xml:space="preserve"> (2đ):</w:t>
      </w:r>
      <w:r w:rsidRPr="00190BBA">
        <w:rPr>
          <w:sz w:val="27"/>
          <w:szCs w:val="27"/>
        </w:rPr>
        <w:t>Khái niệm tiêu hóa ở động vật? Cho biết sự khác nhau giữa tiêu hóa nội bào và tiêu hóa ngoại bào?</w:t>
      </w:r>
    </w:p>
    <w:p w:rsidR="00190BBA" w:rsidRPr="00190BBA" w:rsidRDefault="00190BBA" w:rsidP="00190BBA">
      <w:pPr>
        <w:spacing w:after="0" w:line="252" w:lineRule="auto"/>
        <w:ind w:left="709" w:hanging="709"/>
        <w:jc w:val="both"/>
        <w:rPr>
          <w:sz w:val="27"/>
          <w:szCs w:val="27"/>
        </w:rPr>
      </w:pPr>
      <w:r w:rsidRPr="00190BBA">
        <w:rPr>
          <w:b/>
          <w:sz w:val="27"/>
          <w:szCs w:val="27"/>
        </w:rPr>
        <w:t>Câu 6</w:t>
      </w:r>
      <w:r w:rsidRPr="00190BBA">
        <w:rPr>
          <w:i/>
          <w:sz w:val="27"/>
          <w:szCs w:val="27"/>
        </w:rPr>
        <w:t xml:space="preserve"> (1đ): </w:t>
      </w:r>
      <w:r w:rsidRPr="00190BBA">
        <w:rPr>
          <w:sz w:val="27"/>
          <w:szCs w:val="27"/>
        </w:rPr>
        <w:t xml:space="preserve">Mô tả quá trình tiêu hóa thức ăn trong ống tiêu hóa? </w:t>
      </w:r>
    </w:p>
    <w:p w:rsidR="00AE7198" w:rsidRPr="00D26616" w:rsidRDefault="00AE7198" w:rsidP="00190BBA">
      <w:pPr>
        <w:spacing w:after="0" w:line="240" w:lineRule="auto"/>
        <w:ind w:left="567" w:hanging="567"/>
        <w:jc w:val="center"/>
        <w:rPr>
          <w:b/>
          <w:sz w:val="26"/>
          <w:szCs w:val="26"/>
          <w:u w:val="single"/>
        </w:rPr>
      </w:pPr>
      <w:r w:rsidRPr="00D26616">
        <w:rPr>
          <w:b/>
          <w:sz w:val="26"/>
          <w:szCs w:val="26"/>
          <w:u w:val="single"/>
        </w:rPr>
        <w:lastRenderedPageBreak/>
        <w:t>ĐÁP ÁN ĐỀ THI HỌC KÌ 1 – NĂM HỌC 2019 – 2020</w:t>
      </w:r>
    </w:p>
    <w:p w:rsidR="00AE7198" w:rsidRPr="008534EF" w:rsidRDefault="00AE7198" w:rsidP="00190BBA">
      <w:pPr>
        <w:spacing w:after="0" w:line="240" w:lineRule="auto"/>
        <w:ind w:left="567" w:hanging="567"/>
        <w:jc w:val="center"/>
        <w:rPr>
          <w:b/>
          <w:sz w:val="26"/>
          <w:szCs w:val="26"/>
        </w:rPr>
      </w:pPr>
      <w:r w:rsidRPr="008534EF">
        <w:rPr>
          <w:b/>
          <w:sz w:val="26"/>
          <w:szCs w:val="26"/>
        </w:rPr>
        <w:t>MÔN: SINH HỌC 1</w:t>
      </w:r>
      <w:r>
        <w:rPr>
          <w:b/>
          <w:sz w:val="26"/>
          <w:szCs w:val="26"/>
        </w:rPr>
        <w:t>1</w:t>
      </w:r>
      <w:r w:rsidRPr="008534EF">
        <w:rPr>
          <w:b/>
          <w:sz w:val="26"/>
          <w:szCs w:val="26"/>
        </w:rPr>
        <w:t xml:space="preserve"> – BAN </w:t>
      </w:r>
      <w:r w:rsidR="00E90EAB">
        <w:rPr>
          <w:b/>
          <w:sz w:val="26"/>
          <w:szCs w:val="26"/>
        </w:rPr>
        <w:t>XÃ HỘI</w:t>
      </w:r>
    </w:p>
    <w:p w:rsidR="00AE7198" w:rsidRPr="00D26616" w:rsidRDefault="00AE7198" w:rsidP="00190BBA">
      <w:pPr>
        <w:spacing w:after="0" w:line="240" w:lineRule="auto"/>
        <w:ind w:left="567" w:hanging="567"/>
        <w:jc w:val="both"/>
        <w:rPr>
          <w:b/>
          <w:i/>
        </w:rPr>
      </w:pPr>
      <w:r w:rsidRPr="00D26616">
        <w:rPr>
          <w:b/>
          <w:i/>
        </w:rPr>
        <w:t>Câu 1 (</w:t>
      </w:r>
      <w:r w:rsidR="00695512">
        <w:rPr>
          <w:b/>
          <w:i/>
        </w:rPr>
        <w:t>2</w:t>
      </w:r>
      <w:r w:rsidRPr="00D26616">
        <w:rPr>
          <w:b/>
          <w:i/>
        </w:rPr>
        <w:t>đ): Đặc điểm tiêu hóa của thú ăn thịt và thú ăn thực vật có gì khác nhau?</w:t>
      </w:r>
    </w:p>
    <w:p w:rsidR="00AE7198" w:rsidRPr="00DC4AF8" w:rsidRDefault="00AE7198" w:rsidP="00190BBA">
      <w:pPr>
        <w:pStyle w:val="ListParagraph"/>
        <w:numPr>
          <w:ilvl w:val="0"/>
          <w:numId w:val="1"/>
        </w:numPr>
        <w:spacing w:after="0" w:line="240" w:lineRule="auto"/>
        <w:ind w:left="567" w:hanging="567"/>
        <w:jc w:val="both"/>
        <w:rPr>
          <w:b/>
          <w:color w:val="333300"/>
          <w:sz w:val="26"/>
          <w:szCs w:val="26"/>
          <w:lang w:val="vi-VN"/>
        </w:rPr>
      </w:pPr>
      <w:r w:rsidRPr="00DC4AF8">
        <w:rPr>
          <w:color w:val="333300"/>
          <w:sz w:val="26"/>
          <w:szCs w:val="26"/>
        </w:rPr>
        <w:t>Ống tiêu hoá của thú ăn thịt có một số đặc điểm cấu tạo và chức năng thích nghi với thức ăn là thịt mềm, giàu</w:t>
      </w:r>
      <w:r w:rsidRPr="00DC4AF8">
        <w:rPr>
          <w:color w:val="333300"/>
          <w:sz w:val="26"/>
          <w:szCs w:val="26"/>
          <w:lang w:val="vi-VN"/>
        </w:rPr>
        <w:t xml:space="preserve"> </w:t>
      </w:r>
      <w:r w:rsidRPr="00DC4AF8">
        <w:rPr>
          <w:color w:val="333300"/>
          <w:sz w:val="26"/>
          <w:szCs w:val="26"/>
        </w:rPr>
        <w:t>chất dinh dưỡng.</w:t>
      </w:r>
      <w:r>
        <w:rPr>
          <w:color w:val="333300"/>
          <w:sz w:val="26"/>
          <w:szCs w:val="26"/>
        </w:rPr>
        <w:t xml:space="preserve"> </w:t>
      </w:r>
      <w:r w:rsidR="00695512">
        <w:rPr>
          <w:b/>
          <w:color w:val="333300"/>
          <w:sz w:val="26"/>
          <w:szCs w:val="26"/>
        </w:rPr>
        <w:t>(0,</w:t>
      </w:r>
      <w:r w:rsidRPr="00DC4AF8">
        <w:rPr>
          <w:b/>
          <w:color w:val="333300"/>
          <w:sz w:val="26"/>
          <w:szCs w:val="26"/>
        </w:rPr>
        <w:t>5)</w:t>
      </w:r>
    </w:p>
    <w:p w:rsidR="00AE7198" w:rsidRPr="00DC4AF8" w:rsidRDefault="00AE7198" w:rsidP="00190BBA">
      <w:pPr>
        <w:pStyle w:val="ListParagraph"/>
        <w:numPr>
          <w:ilvl w:val="0"/>
          <w:numId w:val="1"/>
        </w:numPr>
        <w:spacing w:after="0" w:line="240" w:lineRule="auto"/>
        <w:ind w:left="567" w:hanging="567"/>
        <w:jc w:val="both"/>
        <w:rPr>
          <w:b/>
          <w:color w:val="333300"/>
          <w:sz w:val="26"/>
          <w:szCs w:val="26"/>
          <w:lang w:val="vi-VN"/>
        </w:rPr>
      </w:pPr>
      <w:r w:rsidRPr="00DC4AF8">
        <w:rPr>
          <w:color w:val="333300"/>
          <w:sz w:val="26"/>
          <w:szCs w:val="26"/>
          <w:lang w:val="vi-VN"/>
        </w:rPr>
        <w:t>Thú ăn thịt không nhai thức ăn, chỉ dùng răng để cắt, xé nhỏ thức ăn và nuốt.</w:t>
      </w:r>
      <w:r w:rsidR="00695512">
        <w:rPr>
          <w:b/>
          <w:color w:val="333300"/>
          <w:sz w:val="26"/>
          <w:szCs w:val="26"/>
        </w:rPr>
        <w:t xml:space="preserve"> (0,</w:t>
      </w:r>
      <w:r w:rsidRPr="00DC4AF8">
        <w:rPr>
          <w:b/>
          <w:color w:val="333300"/>
          <w:sz w:val="26"/>
          <w:szCs w:val="26"/>
        </w:rPr>
        <w:t>5)</w:t>
      </w:r>
    </w:p>
    <w:p w:rsidR="00AE7198" w:rsidRPr="00DC4AF8" w:rsidRDefault="00AE7198" w:rsidP="00190BBA">
      <w:pPr>
        <w:pStyle w:val="ListParagraph"/>
        <w:numPr>
          <w:ilvl w:val="0"/>
          <w:numId w:val="1"/>
        </w:numPr>
        <w:spacing w:after="0" w:line="240" w:lineRule="auto"/>
        <w:ind w:left="567" w:hanging="567"/>
        <w:jc w:val="both"/>
        <w:rPr>
          <w:b/>
          <w:color w:val="333300"/>
          <w:sz w:val="26"/>
          <w:szCs w:val="26"/>
          <w:lang w:val="vi-VN"/>
        </w:rPr>
      </w:pPr>
      <w:r w:rsidRPr="00DC4AF8">
        <w:rPr>
          <w:color w:val="333300"/>
          <w:sz w:val="26"/>
          <w:szCs w:val="26"/>
        </w:rPr>
        <w:t xml:space="preserve">Ống tiêu hoá của thú ăn thực vật có một số đặc điểm cấu tạo và chức năng thích nghi với thức ăn thực vật cứng và khó tiêu hoá. </w:t>
      </w:r>
      <w:r w:rsidR="00695512">
        <w:rPr>
          <w:b/>
          <w:color w:val="333300"/>
          <w:sz w:val="26"/>
          <w:szCs w:val="26"/>
        </w:rPr>
        <w:t>(0,</w:t>
      </w:r>
      <w:r w:rsidRPr="00DC4AF8">
        <w:rPr>
          <w:b/>
          <w:color w:val="333300"/>
          <w:sz w:val="26"/>
          <w:szCs w:val="26"/>
        </w:rPr>
        <w:t>5)</w:t>
      </w:r>
    </w:p>
    <w:p w:rsidR="00AE7198" w:rsidRPr="00DC4AF8" w:rsidRDefault="00AE7198" w:rsidP="00190BBA">
      <w:pPr>
        <w:pStyle w:val="ListParagraph"/>
        <w:numPr>
          <w:ilvl w:val="0"/>
          <w:numId w:val="1"/>
        </w:numPr>
        <w:spacing w:after="0" w:line="240" w:lineRule="auto"/>
        <w:ind w:left="567" w:hanging="567"/>
        <w:jc w:val="both"/>
        <w:rPr>
          <w:b/>
          <w:color w:val="333300"/>
          <w:sz w:val="26"/>
          <w:szCs w:val="26"/>
          <w:lang w:val="vi-VN"/>
        </w:rPr>
      </w:pPr>
      <w:r w:rsidRPr="00DC4AF8">
        <w:rPr>
          <w:color w:val="333300"/>
          <w:sz w:val="26"/>
          <w:szCs w:val="26"/>
        </w:rPr>
        <w:t>Thú ăn thực vật nhai kỹ thức ăn, tiết ra nhiều nước bọt.</w:t>
      </w:r>
      <w:r w:rsidR="00695512">
        <w:rPr>
          <w:b/>
          <w:color w:val="333300"/>
          <w:sz w:val="26"/>
          <w:szCs w:val="26"/>
        </w:rPr>
        <w:t xml:space="preserve"> (0,</w:t>
      </w:r>
      <w:r w:rsidRPr="00DC4AF8">
        <w:rPr>
          <w:b/>
          <w:color w:val="333300"/>
          <w:sz w:val="26"/>
          <w:szCs w:val="26"/>
        </w:rPr>
        <w:t>5)</w:t>
      </w:r>
      <w:bookmarkStart w:id="0" w:name="_GoBack"/>
    </w:p>
    <w:p w:rsidR="00AE7198" w:rsidRPr="00D26616" w:rsidRDefault="00AE7198" w:rsidP="00190BBA">
      <w:pPr>
        <w:spacing w:after="0" w:line="240" w:lineRule="auto"/>
        <w:ind w:left="567" w:hanging="567"/>
        <w:jc w:val="both"/>
        <w:rPr>
          <w:b/>
          <w:i/>
        </w:rPr>
      </w:pPr>
      <w:r w:rsidRPr="00D26616">
        <w:rPr>
          <w:b/>
          <w:i/>
        </w:rPr>
        <w:t>Câu 2 (2đ): So sánh bộ răng và dạ dày của thú ăn thịt và thú ăn thực vật?</w:t>
      </w:r>
    </w:p>
    <w:bookmarkEnd w:id="0"/>
    <w:p w:rsidR="00AE7198" w:rsidRPr="002B64DF" w:rsidRDefault="00AE7198" w:rsidP="00190BBA">
      <w:pPr>
        <w:pStyle w:val="ListParagraph"/>
        <w:numPr>
          <w:ilvl w:val="0"/>
          <w:numId w:val="1"/>
        </w:numPr>
        <w:spacing w:after="0" w:line="240" w:lineRule="auto"/>
        <w:ind w:left="567" w:hanging="567"/>
        <w:jc w:val="both"/>
        <w:rPr>
          <w:i/>
          <w:sz w:val="26"/>
          <w:szCs w:val="26"/>
        </w:rPr>
      </w:pPr>
      <w:r w:rsidRPr="002B64DF">
        <w:rPr>
          <w:i/>
          <w:sz w:val="26"/>
          <w:szCs w:val="26"/>
        </w:rPr>
        <w:t>Răng của thú ăn thịt:</w:t>
      </w:r>
    </w:p>
    <w:p w:rsidR="00AE7198" w:rsidRPr="002B64DF" w:rsidRDefault="00AE7198" w:rsidP="00190BBA">
      <w:pPr>
        <w:pStyle w:val="ListParagraph"/>
        <w:numPr>
          <w:ilvl w:val="0"/>
          <w:numId w:val="2"/>
        </w:numPr>
        <w:spacing w:after="0" w:line="240" w:lineRule="auto"/>
        <w:ind w:left="567" w:hanging="567"/>
        <w:jc w:val="both"/>
        <w:rPr>
          <w:sz w:val="26"/>
          <w:szCs w:val="26"/>
        </w:rPr>
      </w:pPr>
      <w:r w:rsidRPr="002B64DF">
        <w:rPr>
          <w:sz w:val="26"/>
          <w:szCs w:val="26"/>
        </w:rPr>
        <w:t xml:space="preserve">Răng cửa: gặm và lấy thịt ra khỏi xương </w:t>
      </w:r>
      <w:r w:rsidRPr="002B64DF">
        <w:rPr>
          <w:b/>
          <w:color w:val="333300"/>
          <w:sz w:val="26"/>
          <w:szCs w:val="26"/>
        </w:rPr>
        <w:t>(0,25)</w:t>
      </w:r>
    </w:p>
    <w:p w:rsidR="00AE7198" w:rsidRPr="002B64DF" w:rsidRDefault="00AE7198" w:rsidP="00190BBA">
      <w:pPr>
        <w:pStyle w:val="ListParagraph"/>
        <w:numPr>
          <w:ilvl w:val="0"/>
          <w:numId w:val="2"/>
        </w:numPr>
        <w:spacing w:after="0" w:line="240" w:lineRule="auto"/>
        <w:ind w:left="567" w:hanging="567"/>
        <w:jc w:val="both"/>
        <w:rPr>
          <w:sz w:val="26"/>
          <w:szCs w:val="26"/>
        </w:rPr>
      </w:pPr>
      <w:r w:rsidRPr="002B64DF">
        <w:rPr>
          <w:sz w:val="26"/>
          <w:szCs w:val="26"/>
        </w:rPr>
        <w:t xml:space="preserve">Răng nanh: cắm và giữ mồi </w:t>
      </w:r>
      <w:r w:rsidRPr="002B64DF">
        <w:rPr>
          <w:b/>
          <w:color w:val="333300"/>
          <w:sz w:val="26"/>
          <w:szCs w:val="26"/>
        </w:rPr>
        <w:t>(0,25)</w:t>
      </w:r>
    </w:p>
    <w:p w:rsidR="00AE7198" w:rsidRPr="002B64DF" w:rsidRDefault="00AE7198" w:rsidP="00190BBA">
      <w:pPr>
        <w:pStyle w:val="ListParagraph"/>
        <w:numPr>
          <w:ilvl w:val="0"/>
          <w:numId w:val="2"/>
        </w:numPr>
        <w:spacing w:after="0" w:line="240" w:lineRule="auto"/>
        <w:ind w:left="567" w:hanging="567"/>
        <w:jc w:val="both"/>
        <w:rPr>
          <w:sz w:val="26"/>
          <w:szCs w:val="26"/>
        </w:rPr>
      </w:pPr>
      <w:r w:rsidRPr="002B64DF">
        <w:rPr>
          <w:sz w:val="26"/>
          <w:szCs w:val="26"/>
        </w:rPr>
        <w:t xml:space="preserve">Răng trước hàm và răng ăn thịt lớn: cắt thịt ra từng mảnh nhỏ </w:t>
      </w:r>
      <w:r w:rsidRPr="002B64DF">
        <w:rPr>
          <w:b/>
          <w:color w:val="333300"/>
          <w:sz w:val="26"/>
          <w:szCs w:val="26"/>
        </w:rPr>
        <w:t>(0,5)</w:t>
      </w:r>
    </w:p>
    <w:p w:rsidR="00AE7198" w:rsidRPr="002B64DF" w:rsidRDefault="00AE7198" w:rsidP="00190BBA">
      <w:pPr>
        <w:pStyle w:val="ListParagraph"/>
        <w:numPr>
          <w:ilvl w:val="0"/>
          <w:numId w:val="1"/>
        </w:numPr>
        <w:spacing w:after="0" w:line="240" w:lineRule="auto"/>
        <w:ind w:left="567" w:hanging="567"/>
        <w:jc w:val="both"/>
        <w:rPr>
          <w:i/>
          <w:sz w:val="26"/>
          <w:szCs w:val="26"/>
        </w:rPr>
      </w:pPr>
      <w:r w:rsidRPr="002B64DF">
        <w:rPr>
          <w:i/>
          <w:sz w:val="26"/>
          <w:szCs w:val="26"/>
        </w:rPr>
        <w:t>Răng của thú ăn thực vật:</w:t>
      </w:r>
    </w:p>
    <w:p w:rsidR="00AE7198" w:rsidRPr="002B64DF" w:rsidRDefault="00AE7198" w:rsidP="00190BBA">
      <w:pPr>
        <w:pStyle w:val="ListParagraph"/>
        <w:numPr>
          <w:ilvl w:val="0"/>
          <w:numId w:val="3"/>
        </w:numPr>
        <w:spacing w:after="0" w:line="240" w:lineRule="auto"/>
        <w:ind w:left="567" w:hanging="567"/>
        <w:jc w:val="both"/>
        <w:rPr>
          <w:sz w:val="26"/>
          <w:szCs w:val="26"/>
        </w:rPr>
      </w:pPr>
      <w:r w:rsidRPr="002B64DF">
        <w:rPr>
          <w:sz w:val="26"/>
          <w:szCs w:val="26"/>
        </w:rPr>
        <w:t xml:space="preserve">Răng nanh và răng cửa giống nhau: giữ và giật cỏ </w:t>
      </w:r>
      <w:r w:rsidRPr="002B64DF">
        <w:rPr>
          <w:b/>
          <w:color w:val="333300"/>
          <w:sz w:val="26"/>
          <w:szCs w:val="26"/>
        </w:rPr>
        <w:t>(0,25)</w:t>
      </w:r>
    </w:p>
    <w:p w:rsidR="00AE7198" w:rsidRPr="002B64DF" w:rsidRDefault="00AE7198" w:rsidP="00190BBA">
      <w:pPr>
        <w:pStyle w:val="ListParagraph"/>
        <w:numPr>
          <w:ilvl w:val="0"/>
          <w:numId w:val="3"/>
        </w:numPr>
        <w:spacing w:after="0" w:line="240" w:lineRule="auto"/>
        <w:ind w:left="567" w:hanging="567"/>
        <w:jc w:val="both"/>
        <w:rPr>
          <w:sz w:val="26"/>
          <w:szCs w:val="26"/>
        </w:rPr>
      </w:pPr>
      <w:r w:rsidRPr="002B64DF">
        <w:rPr>
          <w:sz w:val="26"/>
          <w:szCs w:val="26"/>
        </w:rPr>
        <w:t xml:space="preserve">Tấm sừng: giúp răng hàm dưới tì và giữ cỏ </w:t>
      </w:r>
      <w:r w:rsidRPr="002B64DF">
        <w:rPr>
          <w:b/>
          <w:color w:val="333300"/>
          <w:sz w:val="26"/>
          <w:szCs w:val="26"/>
        </w:rPr>
        <w:t>(0,25)</w:t>
      </w:r>
    </w:p>
    <w:p w:rsidR="00AE7198" w:rsidRPr="002B64DF" w:rsidRDefault="00AE7198" w:rsidP="00190BBA">
      <w:pPr>
        <w:pStyle w:val="ListParagraph"/>
        <w:numPr>
          <w:ilvl w:val="0"/>
          <w:numId w:val="3"/>
        </w:numPr>
        <w:spacing w:after="0" w:line="240" w:lineRule="auto"/>
        <w:ind w:left="567" w:hanging="567"/>
        <w:jc w:val="both"/>
        <w:rPr>
          <w:sz w:val="26"/>
          <w:szCs w:val="26"/>
        </w:rPr>
      </w:pPr>
      <w:r w:rsidRPr="002B64DF">
        <w:rPr>
          <w:sz w:val="26"/>
          <w:szCs w:val="26"/>
        </w:rPr>
        <w:t>Răng trước hàm và răng hàm: có nhiều gờ cứng nghiền nát cỏ.</w:t>
      </w:r>
      <w:r w:rsidRPr="002B64DF">
        <w:rPr>
          <w:b/>
          <w:color w:val="333300"/>
          <w:sz w:val="26"/>
          <w:szCs w:val="26"/>
        </w:rPr>
        <w:t xml:space="preserve"> (0,5)</w:t>
      </w:r>
    </w:p>
    <w:p w:rsidR="00AE7198" w:rsidRPr="004012A0" w:rsidRDefault="00AE7198" w:rsidP="00190BBA">
      <w:pPr>
        <w:spacing w:after="0" w:line="240" w:lineRule="auto"/>
        <w:ind w:left="567" w:hanging="567"/>
        <w:jc w:val="both"/>
        <w:rPr>
          <w:b/>
          <w:i/>
        </w:rPr>
      </w:pPr>
      <w:r w:rsidRPr="004012A0">
        <w:rPr>
          <w:b/>
          <w:i/>
        </w:rPr>
        <w:t>Câu 3 (2đ): Tại sao nói quang hợp quyết định năng suất của thực vật? Phân biệt năng suất sinh học và năng suất kinh tế?</w:t>
      </w:r>
    </w:p>
    <w:p w:rsidR="00AE7198" w:rsidRPr="00AE7198" w:rsidRDefault="00AE7198" w:rsidP="00190BBA">
      <w:pPr>
        <w:spacing w:after="0" w:line="240" w:lineRule="auto"/>
        <w:ind w:left="567" w:hanging="567"/>
        <w:jc w:val="both"/>
        <w:rPr>
          <w:sz w:val="26"/>
          <w:szCs w:val="26"/>
        </w:rPr>
      </w:pPr>
      <w:r w:rsidRPr="00AE7198">
        <w:rPr>
          <w:sz w:val="26"/>
          <w:szCs w:val="26"/>
        </w:rPr>
        <w:t>Quang hợp quyết định khoảng 90-95% năng suất cây trồng (0,5), 5-10% năng suất cây trồng là các chất dinh dưỡng khoáng (0,5)</w:t>
      </w:r>
    </w:p>
    <w:p w:rsidR="00AE7198" w:rsidRPr="00AE7198" w:rsidRDefault="00AE7198" w:rsidP="00190BBA">
      <w:pPr>
        <w:spacing w:after="0" w:line="240" w:lineRule="auto"/>
        <w:ind w:left="567" w:hanging="567"/>
        <w:jc w:val="both"/>
        <w:rPr>
          <w:sz w:val="26"/>
          <w:szCs w:val="26"/>
        </w:rPr>
      </w:pPr>
      <w:r w:rsidRPr="00AE7198">
        <w:rPr>
          <w:sz w:val="26"/>
          <w:szCs w:val="26"/>
        </w:rPr>
        <w:t>-Năng suất sinh học là tổng lượng chất khô tích luỹ được mỗi ngày/ 1ha gieo trồng trong suốt thời gian sinh trưởng. (0,5)</w:t>
      </w:r>
    </w:p>
    <w:p w:rsidR="00AE7198" w:rsidRPr="00AE7198" w:rsidRDefault="00AE7198" w:rsidP="00190BBA">
      <w:pPr>
        <w:spacing w:after="0" w:line="240" w:lineRule="auto"/>
        <w:ind w:left="567" w:hanging="567"/>
        <w:jc w:val="both"/>
        <w:rPr>
          <w:sz w:val="26"/>
          <w:szCs w:val="26"/>
        </w:rPr>
      </w:pPr>
      <w:r w:rsidRPr="00AE7198">
        <w:rPr>
          <w:sz w:val="26"/>
          <w:szCs w:val="26"/>
        </w:rPr>
        <w:t>-Năng suất kinh tế: là một phần của năng suất sinh học được tích luỹ trong các cơ quan chứa các sản phẩm có giá trị kinh tế đối với con người của từng loài cây. (0,5)</w:t>
      </w:r>
    </w:p>
    <w:p w:rsidR="00AE7198" w:rsidRPr="002B2531" w:rsidRDefault="00AE7198" w:rsidP="00190BBA">
      <w:pPr>
        <w:spacing w:after="0" w:line="240" w:lineRule="auto"/>
        <w:ind w:left="567" w:hanging="567"/>
        <w:jc w:val="both"/>
        <w:rPr>
          <w:b/>
          <w:i/>
        </w:rPr>
      </w:pPr>
      <w:r w:rsidRPr="002B2531">
        <w:rPr>
          <w:b/>
          <w:i/>
        </w:rPr>
        <w:t>Câu 4 (1đ): Nêu biện pháp tăng diện tích của lá và tăng cường độ quang hợp để tăng năng suất cây trồng.</w:t>
      </w:r>
    </w:p>
    <w:p w:rsidR="00AE7198" w:rsidRPr="00AE7198" w:rsidRDefault="00AE7198" w:rsidP="00190BBA">
      <w:pPr>
        <w:spacing w:after="0" w:line="240" w:lineRule="auto"/>
        <w:ind w:left="567" w:hanging="567"/>
        <w:jc w:val="both"/>
        <w:rPr>
          <w:sz w:val="26"/>
          <w:szCs w:val="26"/>
        </w:rPr>
      </w:pPr>
      <w:r w:rsidRPr="00AE7198">
        <w:rPr>
          <w:sz w:val="26"/>
          <w:szCs w:val="26"/>
        </w:rPr>
        <w:t>Tăng diện tích của lá:  Là tăng diện tích quang hợp dẫn đến tích luỹ chất hữu cơ trong cây và tăng năng suất cây trồng. (0,5)</w:t>
      </w:r>
    </w:p>
    <w:p w:rsidR="00AE7198" w:rsidRPr="00AE7198" w:rsidRDefault="00AE7198" w:rsidP="00190BBA">
      <w:pPr>
        <w:spacing w:after="0" w:line="240" w:lineRule="auto"/>
        <w:ind w:left="567" w:hanging="567"/>
        <w:jc w:val="both"/>
        <w:rPr>
          <w:sz w:val="26"/>
          <w:szCs w:val="26"/>
        </w:rPr>
      </w:pPr>
      <w:r w:rsidRPr="00AE7198">
        <w:rPr>
          <w:sz w:val="26"/>
          <w:szCs w:val="26"/>
        </w:rPr>
        <w:t xml:space="preserve">  - Tăng cường độ quang hợp thể hiện hiệu suất hoạt động của lá</w:t>
      </w:r>
    </w:p>
    <w:p w:rsidR="00AE7198" w:rsidRPr="00AE7198" w:rsidRDefault="00AE7198" w:rsidP="00190BBA">
      <w:pPr>
        <w:spacing w:after="0" w:line="240" w:lineRule="auto"/>
        <w:ind w:left="567" w:hanging="567"/>
        <w:jc w:val="both"/>
        <w:rPr>
          <w:sz w:val="26"/>
          <w:szCs w:val="26"/>
        </w:rPr>
      </w:pPr>
      <w:r w:rsidRPr="00AE7198">
        <w:rPr>
          <w:sz w:val="26"/>
          <w:szCs w:val="26"/>
        </w:rPr>
        <w:t>*Điều khiển hoạt động của lá bằng các biện pháp kỹ thuật như tưới tiêu, phân bón, chăm sóc hợp lý tuỳ thuộc vào giống loài cây trồng (0,25)</w:t>
      </w:r>
    </w:p>
    <w:p w:rsidR="00AE7198" w:rsidRPr="00AE7198" w:rsidRDefault="00AE7198" w:rsidP="00190BBA">
      <w:pPr>
        <w:spacing w:after="0" w:line="240" w:lineRule="auto"/>
        <w:ind w:left="567" w:hanging="567"/>
        <w:jc w:val="both"/>
        <w:rPr>
          <w:sz w:val="26"/>
          <w:szCs w:val="26"/>
        </w:rPr>
      </w:pPr>
      <w:r w:rsidRPr="00AE7198">
        <w:rPr>
          <w:sz w:val="26"/>
          <w:szCs w:val="26"/>
        </w:rPr>
        <w:t>*Tuyển chọn và tạo giống mới các giống, loài cây trồng có cường độ cao (0,25)</w:t>
      </w:r>
    </w:p>
    <w:p w:rsidR="00AE7198" w:rsidRPr="00756D73" w:rsidRDefault="00AE7198" w:rsidP="00190BBA">
      <w:pPr>
        <w:spacing w:after="0" w:line="240" w:lineRule="auto"/>
        <w:ind w:left="567" w:hanging="567"/>
        <w:jc w:val="both"/>
        <w:rPr>
          <w:b/>
          <w:i/>
        </w:rPr>
      </w:pPr>
      <w:r w:rsidRPr="00756D73">
        <w:rPr>
          <w:b/>
          <w:i/>
        </w:rPr>
        <w:t>Câu 5 (2đ):Khái niệm tiêu hóa ở động vật? Cho biết sự khác nhau giữa tiêu hóa nội bào và tiêu hóa ngoại bào?</w:t>
      </w:r>
    </w:p>
    <w:p w:rsidR="00AE7198" w:rsidRPr="00AE7198" w:rsidRDefault="00AE7198" w:rsidP="00190BBA">
      <w:pPr>
        <w:spacing w:after="0" w:line="240" w:lineRule="auto"/>
        <w:ind w:left="567" w:hanging="567"/>
        <w:jc w:val="both"/>
        <w:rPr>
          <w:sz w:val="26"/>
          <w:szCs w:val="26"/>
        </w:rPr>
      </w:pPr>
      <w:r w:rsidRPr="00AE7198">
        <w:rPr>
          <w:sz w:val="26"/>
          <w:szCs w:val="26"/>
        </w:rPr>
        <w:t>- Tiêu hoá là quá trình biến đổi các chất dinh dưỡng có trong thức ăn thành những chất đơn giản cho cơ thể hấp thụ (1,0)</w:t>
      </w:r>
    </w:p>
    <w:p w:rsidR="00AE7198" w:rsidRPr="00AE7198" w:rsidRDefault="00AE7198" w:rsidP="00190BBA">
      <w:pPr>
        <w:spacing w:after="0" w:line="240" w:lineRule="auto"/>
        <w:ind w:left="567" w:hanging="567"/>
        <w:jc w:val="both"/>
        <w:rPr>
          <w:sz w:val="26"/>
          <w:szCs w:val="26"/>
        </w:rPr>
      </w:pPr>
      <w:r w:rsidRPr="00AE7198">
        <w:rPr>
          <w:sz w:val="26"/>
          <w:szCs w:val="26"/>
        </w:rPr>
        <w:t>- Tiêu hoá nội bào (động vật đơn bào), thức ăn được tiêu hoá trong không bào tiêu hoá (0,5)</w:t>
      </w:r>
    </w:p>
    <w:p w:rsidR="00AE7198" w:rsidRPr="00AE7198" w:rsidRDefault="00AE7198" w:rsidP="00190BBA">
      <w:pPr>
        <w:spacing w:after="0" w:line="240" w:lineRule="auto"/>
        <w:ind w:left="567" w:hanging="567"/>
        <w:jc w:val="both"/>
        <w:rPr>
          <w:sz w:val="26"/>
          <w:szCs w:val="26"/>
        </w:rPr>
      </w:pPr>
      <w:r w:rsidRPr="00AE7198">
        <w:rPr>
          <w:sz w:val="26"/>
          <w:szCs w:val="26"/>
        </w:rPr>
        <w:t>- Tiêu hoá ngoại bào (nhóm động vật khác): thức ăn được tiêu hoá ở bên ngoài tế bào, trong túi tiêu hoá hoặc trong ống tiêu hoá (0,5)</w:t>
      </w:r>
    </w:p>
    <w:p w:rsidR="00AE7198" w:rsidRPr="00F3677C" w:rsidRDefault="00AE7198" w:rsidP="00190BBA">
      <w:pPr>
        <w:spacing w:after="0" w:line="240" w:lineRule="auto"/>
        <w:ind w:left="567" w:hanging="567"/>
        <w:jc w:val="both"/>
        <w:rPr>
          <w:b/>
          <w:i/>
        </w:rPr>
      </w:pPr>
      <w:r w:rsidRPr="00F3677C">
        <w:rPr>
          <w:b/>
          <w:i/>
        </w:rPr>
        <w:t>Câu 6 (2đ): Mô tả quá trình tiêu hóa thức ăn trong ống tiêu hóa? Tại sao nói tiêu hóa thức ăn trong ống tiêu hóa là tiêu hóa ngoại bào?</w:t>
      </w:r>
    </w:p>
    <w:p w:rsidR="00AE7198" w:rsidRPr="00AE7198" w:rsidRDefault="00AE7198" w:rsidP="00190BBA">
      <w:pPr>
        <w:spacing w:after="0" w:line="240" w:lineRule="auto"/>
        <w:ind w:left="567" w:hanging="567"/>
        <w:jc w:val="both"/>
        <w:rPr>
          <w:sz w:val="26"/>
          <w:szCs w:val="26"/>
        </w:rPr>
      </w:pPr>
      <w:r w:rsidRPr="00AE7198">
        <w:rPr>
          <w:sz w:val="26"/>
          <w:szCs w:val="26"/>
        </w:rPr>
        <w:t>Thức ăn được tiêu hóa ngoại bào . (0,25)</w:t>
      </w:r>
    </w:p>
    <w:p w:rsidR="00AE7198" w:rsidRPr="00AE7198" w:rsidRDefault="00AE7198" w:rsidP="00190BBA">
      <w:pPr>
        <w:spacing w:after="0" w:line="240" w:lineRule="auto"/>
        <w:ind w:left="567" w:hanging="567"/>
        <w:jc w:val="both"/>
        <w:rPr>
          <w:sz w:val="26"/>
          <w:szCs w:val="26"/>
        </w:rPr>
      </w:pPr>
      <w:r w:rsidRPr="00AE7198">
        <w:rPr>
          <w:sz w:val="26"/>
          <w:szCs w:val="26"/>
        </w:rPr>
        <w:t>-Thức ăn đi qua ống tiêu hoá được biến đổi cơ học, hoá học trở thành những chất dinh dưỡng đơn giản và được hấp thụ vào máu. (0.25)</w:t>
      </w:r>
    </w:p>
    <w:p w:rsidR="00AE7198" w:rsidRPr="00AE7198" w:rsidRDefault="00AE7198" w:rsidP="00190BBA">
      <w:pPr>
        <w:spacing w:after="0" w:line="240" w:lineRule="auto"/>
        <w:ind w:left="567" w:hanging="567"/>
        <w:jc w:val="both"/>
        <w:rPr>
          <w:sz w:val="26"/>
          <w:szCs w:val="26"/>
        </w:rPr>
      </w:pPr>
      <w:r w:rsidRPr="00AE7198">
        <w:rPr>
          <w:sz w:val="26"/>
          <w:szCs w:val="26"/>
        </w:rPr>
        <w:t xml:space="preserve"> -Các chất không được tiêu hoá trong ống tiêu hoá sẽ tạo thành phân và được thải ra ngoài (0, 25)</w:t>
      </w:r>
    </w:p>
    <w:p w:rsidR="00AE7198" w:rsidRPr="00AE7198" w:rsidRDefault="00AE7198" w:rsidP="00190BBA">
      <w:pPr>
        <w:spacing w:after="0" w:line="240" w:lineRule="auto"/>
        <w:ind w:left="567" w:hanging="567"/>
        <w:jc w:val="both"/>
        <w:rPr>
          <w:sz w:val="26"/>
          <w:szCs w:val="26"/>
        </w:rPr>
      </w:pPr>
      <w:r w:rsidRPr="00AE7198">
        <w:rPr>
          <w:sz w:val="26"/>
          <w:szCs w:val="26"/>
        </w:rPr>
        <w:t>-Ví dụ; Tiêu hoá ở giun đất, côn trùng, chim, tiêu hoá ở người (0,25)</w:t>
      </w:r>
    </w:p>
    <w:p w:rsidR="00AE7198" w:rsidRPr="00AE7198" w:rsidRDefault="00AE7198" w:rsidP="00190BBA">
      <w:pPr>
        <w:spacing w:after="0" w:line="240" w:lineRule="auto"/>
        <w:ind w:left="567" w:hanging="567"/>
        <w:jc w:val="both"/>
        <w:rPr>
          <w:sz w:val="26"/>
          <w:szCs w:val="26"/>
        </w:rPr>
      </w:pPr>
      <w:r w:rsidRPr="00AE7198">
        <w:rPr>
          <w:sz w:val="26"/>
          <w:szCs w:val="26"/>
        </w:rPr>
        <w:t>- Vì quá trình tiêu hóa thức ăn xảy ra trong ống tiêu hóa, bên ngoài tế bào (1đ)</w:t>
      </w:r>
    </w:p>
    <w:p w:rsidR="00C6687C" w:rsidRDefault="00C6687C" w:rsidP="00190BBA">
      <w:pPr>
        <w:spacing w:after="0" w:line="240" w:lineRule="auto"/>
        <w:ind w:left="567" w:hanging="567"/>
        <w:jc w:val="both"/>
      </w:pPr>
    </w:p>
    <w:sectPr w:rsidR="00C6687C" w:rsidSect="00190BBA">
      <w:pgSz w:w="11907" w:h="16839" w:code="9"/>
      <w:pgMar w:top="567" w:right="720" w:bottom="720"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71B0B"/>
    <w:multiLevelType w:val="hybridMultilevel"/>
    <w:tmpl w:val="4000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4813D9"/>
    <w:multiLevelType w:val="hybridMultilevel"/>
    <w:tmpl w:val="0194D50A"/>
    <w:lvl w:ilvl="0" w:tplc="3D3810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7F59EF"/>
    <w:multiLevelType w:val="hybridMultilevel"/>
    <w:tmpl w:val="F4341CC2"/>
    <w:lvl w:ilvl="0" w:tplc="4E6290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B26E05"/>
    <w:multiLevelType w:val="hybridMultilevel"/>
    <w:tmpl w:val="29A8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98"/>
    <w:rsid w:val="000B66A0"/>
    <w:rsid w:val="00190BBA"/>
    <w:rsid w:val="00357A8B"/>
    <w:rsid w:val="00695512"/>
    <w:rsid w:val="00AE7198"/>
    <w:rsid w:val="00C6687C"/>
    <w:rsid w:val="00D2297A"/>
    <w:rsid w:val="00E9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198"/>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1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198"/>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3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1F485-1BC8-42C8-B5F0-6C0F5C6E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824</Words>
  <Characters>4702</Characters>
  <Application>Microsoft Office Word</Application>
  <DocSecurity>0</DocSecurity>
  <Lines>39</Lines>
  <Paragraphs>11</Paragraphs>
  <ScaleCrop>false</ScaleCrop>
  <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Thảo Sương</dc:creator>
  <cp:lastModifiedBy>DELL</cp:lastModifiedBy>
  <cp:revision>3</cp:revision>
  <dcterms:created xsi:type="dcterms:W3CDTF">2019-12-10T18:59:00Z</dcterms:created>
  <dcterms:modified xsi:type="dcterms:W3CDTF">2019-12-10T19:07:00Z</dcterms:modified>
</cp:coreProperties>
</file>